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cx="http://schemas.microsoft.com/office/drawing/20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2DC6" w:rsidR="00452DC6" w:rsidRDefault="00452DC6">
      <w:pPr>
        <w:pStyle w:val="a5"/>
        <w:jc w:val="both"/>
        <w:rPr>
          <w:rStyle w:val="a4"/>
          <w:rFonts w:ascii="Times New Roman" w:cs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>
                <wp:simplePos x="0" y="0"/>
                <wp:positionH relativeFrom="column">
                  <wp:posOffset>752475</wp:posOffset>
                </wp:positionH>
                <wp:positionV relativeFrom="paragraph">
                  <wp:posOffset>704850</wp:posOffset>
                </wp:positionV>
                <wp:extent cx="6086475" cy="9372600"/>
                <wp:effectExtent b="0" l="0" r="0" t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37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452DC6" w:rsidR="00452DC6" w:rsidRDefault="00452DC6" w:rsidRPr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 w:rsidRPr="00452DC6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Государственное учреждение образования</w:t>
                            </w: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 w:rsidRPr="00452DC6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«Детский сад №5 г.</w:t>
                            </w:r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52DC6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Островца»</w:t>
                            </w: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13700D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Номинация </w:t>
                            </w:r>
                            <w:r w:rsidRPr="0013700D"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«Методическая гостиная»</w:t>
                            </w: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 w:rsidRPr="00452DC6">
                            <w:pPr>
                              <w:pStyle w:val="a5"/>
                              <w:ind w:firstLine="709"/>
                              <w:jc w:val="center"/>
                              <w:rPr>
                                <w:rStyle w:val="a4"/>
                                <w:rFonts w:ascii="Times New Roman" w:cs="Times New Roman" w:hAnsi="Times New Roman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452DC6">
                              <w:rPr>
                                <w:rStyle w:val="a4"/>
                                <w:rFonts w:ascii="Times New Roman" w:cs="Times New Roman" w:hAnsi="Times New Roman"/>
                                <w:color w:val="002060"/>
                                <w:sz w:val="36"/>
                                <w:szCs w:val="28"/>
                              </w:rPr>
                              <w:t>Конспект занятия по образовательной области «Ребенок и общество» с использованием средств ИКТ</w:t>
                            </w:r>
                          </w:p>
                          <w:p w:rsidP="00452DC6" w:rsidR="00452DC6" w:rsidRDefault="00452DC6" w:rsidRPr="00452DC6">
                            <w:pPr>
                              <w:pStyle w:val="a5"/>
                              <w:ind w:firstLine="709"/>
                              <w:jc w:val="center"/>
                              <w:rPr>
                                <w:rStyle w:val="a4"/>
                                <w:rFonts w:ascii="Times New Roman" w:cs="Times New Roman" w:hAnsi="Times New Roman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452DC6">
                              <w:rPr>
                                <w:rStyle w:val="a4"/>
                                <w:rFonts w:ascii="Times New Roman" w:cs="Times New Roman" w:hAnsi="Times New Roman"/>
                                <w:color w:val="002060"/>
                                <w:sz w:val="36"/>
                                <w:szCs w:val="28"/>
                              </w:rPr>
                              <w:t>Тема: «Я –маленький патриот»</w:t>
                            </w: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noProof/>
                                <w:sz w:val="30"/>
                                <w:szCs w:val="30"/>
                                <w:lang w:val="en-US"/>
                              </w:rPr>
                              <w:drawing>
                                <wp:inline distB="0" distL="0" distR="0" distT="0" wp14:anchorId="5F07BC8D" wp14:editId="46D95273">
                                  <wp:extent cx="2846705" cy="2890755"/>
                                  <wp:effectExtent b="5080" l="0" r="0" t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0690" cy="2894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P="000D6AEC" w:rsidR="000D6AEC" w:rsidRDefault="000D6AEC">
                            <w:pPr>
                              <w:pStyle w:val="a5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0D6AEC" w:rsidRDefault="000D6AEC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0D6AEC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    Автор-составитель: </w:t>
                            </w:r>
                            <w:proofErr w:type="spellStart"/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Скадорва</w:t>
                            </w:r>
                            <w:proofErr w:type="spellEnd"/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 xml:space="preserve"> Я.С.</w:t>
                            </w: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0D6AEC" w:rsidR="00452DC6" w:rsidRDefault="00452DC6">
                            <w:pPr>
                              <w:pStyle w:val="a5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P="00452DC6" w:rsidR="00452DC6" w:rsidRDefault="00452DC6" w:rsidRPr="00452DC6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sz w:val="30"/>
                                <w:szCs w:val="30"/>
                              </w:rPr>
                              <w:t>Островец 2024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noProof/>
          <w:lang w:val="en-US"/>
        </w:rPr>
        <w:drawing>
          <wp:inline distB="0" distL="0" distR="0" distT="0" wp14:anchorId="420CEDCF" wp14:editId="38ABC06C">
            <wp:extent cx="7560143" cy="10706100"/>
            <wp:effectExtent b="0" l="0" r="3175" t="0"/>
            <wp:docPr descr="https://free-images.com/or/9e1d/floral_art_border_red.jpg"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free-images.com/or/9e1d/floral_art_border_red.jpg"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118" cy="107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C6" w:rsidRDefault="00452DC6">
      <w:pPr>
        <w:rPr>
          <w:rStyle w:val="a4"/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0288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647699</wp:posOffset>
                </wp:positionV>
                <wp:extent cx="6267450" cy="9439275"/>
                <wp:effectExtent b="0" l="0" r="0" t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43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Программные задачи: 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уточнять и расширять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представления</w:t>
                            </w:r>
                            <w:r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детей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о Республике </w:t>
                            </w:r>
                            <w:r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Беларусь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, столице</w:t>
                            </w:r>
                            <w:r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Минске, 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президенте Республики Беларусь, 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государственных символах Республики Беларусь (флаг, герб, гимн), о родном городе Островец, природных символах Беларуси (сосна, зубр, аист, василек, лен, клевер); закрепить представления об обитателях белорусских лесов; развивать внимание, мышление, речь, мелкую моторику; воспитывать чувство патриотизма и любви к Родине.</w:t>
                            </w:r>
                          </w:p>
                          <w:p w:rsidP="00452DC6" w:rsidR="00452DC6" w:rsidRDefault="00452DC6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Материал и оборудование: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ИКТ, </w:t>
                            </w:r>
                            <w:proofErr w:type="spellStart"/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пазл</w:t>
                            </w:r>
                            <w:proofErr w:type="spellEnd"/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«Карта Республики Беларусь» (2шт.), 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музыкальное сопровождение «Беларусь мой дом», «Я-</w:t>
                            </w:r>
                            <w:proofErr w:type="spellStart"/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Беларусачка</w:t>
                            </w:r>
                            <w:proofErr w:type="spellEnd"/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», эмблемы команд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«Зубренок», «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Аистенок»</w:t>
                            </w:r>
                            <w:r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, фишки- 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васильки, медали для награждения.</w:t>
                            </w:r>
                          </w:p>
                          <w:p w:rsidP="00452DC6" w:rsidR="00452DC6" w:rsidRDefault="00452DC6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4CA2">
                              <w:rPr>
                                <w:rFonts w:ascii="Times New Roman" w:cs="Times New Roman" w:eastAsia="Times New Roman" w:hAnsi="Times New Roman"/>
                                <w:b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Предварительная работа: 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рассматривание карты Республики Беларусь, дидактическая игра «Сложи карту Беларуси», беседы «Природные символы Беларуси», «</w:t>
                            </w:r>
                            <w:bookmarkStart w:id="0" w:name="_GoBack"/>
                            <w:bookmarkEnd w:id="0"/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Беловежская пуща», «Моя малая Родина», занятия по образовательной области «Ребенок и общество» на тему «Государственные символы Республики Беларусь», «Моя Родина – Беларусь».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    Ход занятия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Воспитатель (В.)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. Ребята, сегодня я приглашаю вас принять участие в викторине «Я- маленький патриот».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Послушайте правила викторины.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У нас есть две команды: «Зубрёнок» и «Аистёнок».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Я буду задавать вам вопросы, и давать различные задания. Для того, чтобы ответить, надо поднять руку, с места кричать нельзя. За каждый правильный ответ вы получаете василек. В ко</w:t>
                            </w:r>
                            <w:r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нце занятия</w:t>
                            </w: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мы все ваши васильки посчитаем, и команда, которая наберет больше васильков, будет победителем.</w:t>
                            </w:r>
                          </w:p>
                          <w:p w:rsidP="00452DC6" w:rsidR="00E514F1" w:rsidRDefault="00E514F1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1.Конкурс «Разминка» 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Style w:val="a4"/>
                                <w:rFonts w:ascii="Times New Roman" w:cs="Times New Roman" w:hAnsi="Times New Roman"/>
                                <w:b w:val="0"/>
                                <w:sz w:val="28"/>
                                <w:szCs w:val="28"/>
                              </w:rPr>
                              <w:t>Воспитатель задает вопросы по очереди каждой команде.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1.Как называется страна, в которой мы живём? (Республика Беларусь)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2.А как называется столица нашей Родины? (Минск)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3.Как называются люди, живущие в Беларуси? (Белорусы)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4.Кто является президентом Беларуси? (</w:t>
                            </w:r>
                            <w:proofErr w:type="spellStart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А.Г.Лукашенко</w:t>
                            </w:r>
                            <w:proofErr w:type="spellEnd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5.Как называется </w:t>
                            </w:r>
                            <w:proofErr w:type="gramStart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город</w:t>
                            </w:r>
                            <w:proofErr w:type="gramEnd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в котором мы живем? (Островец)</w:t>
                            </w:r>
                          </w:p>
                          <w:p w:rsidP="00452DC6" w:rsidR="00452DC6" w:rsidRDefault="00452DC6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6.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 Сколько 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bCs/>
                                <w:color w:val="111111"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областных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 центров в нашей стране? 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(6)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7. Какие вы знаете еще города в нашей стране?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8.Какие вы знаете государственные символы </w:t>
                            </w:r>
                            <w:proofErr w:type="gramStart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Республики  Беларусь</w:t>
                            </w:r>
                            <w:proofErr w:type="gramEnd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P="00452DC6" w:rsidR="00452DC6" w:rsidRDefault="00452DC6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9.Какие природные символы Республики Беларусь вы знаете?</w:t>
                            </w:r>
                          </w:p>
                          <w:p w:rsidP="00452DC6" w:rsidR="00452DC6" w:rsidRDefault="00452DC6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10.Из каких цветов составлен государственный флаг 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bCs/>
                                <w:color w:val="111111"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Беларуси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? 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(Красный, зеленый, белый)</w:t>
                            </w:r>
                          </w:p>
                          <w:p w:rsidP="00452DC6" w:rsidR="00E514F1" w:rsidRDefault="00E514F1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2.Конкурс «Природные символы Беларуси»</w:t>
                            </w:r>
                          </w:p>
                          <w:p w:rsidP="00452DC6" w:rsidR="00452DC6" w:rsidRDefault="00452DC6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В. 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Назовите природные символы Беларуси. В этом нам помогут загадки.</w:t>
                            </w:r>
                          </w:p>
                          <w:p w:rsidR="00452DC6" w:rsidRDefault="00452DC6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Style w:val="a4"/>
          <w:rFonts w:ascii="Times New Roman" w:cs="Times New Roman" w:hAnsi="Times New Roman"/>
          <w:noProof/>
          <w:sz w:val="28"/>
          <w:szCs w:val="28"/>
          <w:lang w:val="en-US"/>
        </w:rPr>
        <w:drawing>
          <wp:inline distB="0" distL="0" distR="0" distT="0" wp14:anchorId="7636875C">
            <wp:extent cx="7559675" cy="10705465"/>
            <wp:effectExtent b="635" l="0" r="3175" t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cs="Times New Roman" w:hAnsi="Times New Roman"/>
          <w:sz w:val="28"/>
          <w:szCs w:val="28"/>
        </w:rPr>
        <w:br w:type="page"/>
      </w:r>
      <w:r w:rsidR="00E514F1">
        <w:rPr>
          <w:rFonts w:ascii="Times New Roman" w:cs="Times New Roman" w:hAnsi="Times New Roman"/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1312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638174</wp:posOffset>
                </wp:positionV>
                <wp:extent cx="6286500" cy="9439275"/>
                <wp:effectExtent b="0" l="0" r="0" t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43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E514F1" w:rsidR="00E514F1" w:rsidRDefault="00E514F1" w:rsidRPr="00E514F1">
                            <w:pPr>
                              <w:pStyle w:val="a5"/>
                              <w:ind w:firstLine="709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Птица на крыше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Гнездышко вьет —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Домик всех выше,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Счастье несет.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Птенчиков нежно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Будет учить,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Как безмятежно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В небе парить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.(Аист).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Как зовут меня, скажи?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Часто прячусь я во ржи.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Скромный полевой цветок,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jc w:val="both"/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Синеглазый </w:t>
                            </w:r>
                            <w:proofErr w:type="gramStart"/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( Василёк</w:t>
                            </w:r>
                            <w:proofErr w:type="gramEnd"/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P="00E514F1" w:rsidR="00E514F1" w:rsidRDefault="00E514F1" w:rsidRPr="00E514F1">
                            <w:pPr>
                              <w:pStyle w:val="a5"/>
                              <w:ind w:firstLine="709"/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Он хозяин леса, рощи,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Обладает силой, мощью.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Охраняется законом.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Вес его в пределах тонны.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Высота – два метра в холке,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Близоруких глаз две щелки.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Есть рога и есть копыта,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Тело шерстью все покрыто.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Он питается </w:t>
                            </w:r>
                            <w:proofErr w:type="spellStart"/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корою</w:t>
                            </w:r>
                            <w:proofErr w:type="spellEnd"/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bCs/>
                                <w:sz w:val="28"/>
                                <w:szCs w:val="28"/>
                              </w:rPr>
                              <w:br/>
                              <w:t>Также - листьями, травою… (Зубр).</w:t>
                            </w:r>
                          </w:p>
                          <w:p w:rsidP="000D6AEC" w:rsidR="00E514F1" w:rsidRDefault="00E514F1">
                            <w:pPr>
                              <w:pStyle w:val="a5"/>
                              <w:jc w:val="center"/>
                              <w:rPr>
                                <w:rStyle w:val="c10"/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Физкультминутка: танец «Я-</w:t>
                            </w:r>
                            <w:proofErr w:type="spellStart"/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Беларусачка</w:t>
                            </w:r>
                            <w:proofErr w:type="spellEnd"/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P="000D6AEC" w:rsidR="000D6AEC" w:rsidRDefault="000D6AEC" w:rsidRPr="000D6AEC">
                            <w:pPr>
                              <w:pStyle w:val="a5"/>
                              <w:jc w:val="center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3.Конкурс «Сложи карту Беларуси»</w:t>
                            </w:r>
                          </w:p>
                          <w:p w:rsidP="00E514F1" w:rsidR="00E514F1" w:rsidRDefault="00E514F1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Вам необходимо собрать целое изображение карты нашей страны из цветных деталей-областей.</w:t>
                            </w:r>
                          </w:p>
                          <w:p w:rsidP="00E514F1" w:rsidR="00E514F1" w:rsidRDefault="00E514F1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4.Конкурс «Достопримечательности города».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В.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Дети, вы знаете, что в городе много разных зданий. Все они различаются по своему назначению. Я предлагаю ответить на мои вопросы и узнать, что же это за здания, за каждый правильный ответ дети получают по васильку.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1.Как называется здание, в которое дети приходят утром, занимаются, играют, а вечером их забирают домой родители? (детский сад)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2.Как называется здание, в котором мы можем купить продукты? (магазин)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3.Как называется здание, в котором проходят концерты? (</w:t>
                            </w:r>
                            <w:proofErr w:type="spellStart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Мфк</w:t>
                            </w:r>
                            <w:proofErr w:type="spellEnd"/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4.Как называется здание, в котором проходят уроки, учатся дети, звенит звонок? (школа)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5.Как называется здание, в котором лечат людей (поликлиника)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6.В этом здании мы можем отправить письмо или посылку (почта)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7.Как называется здание, в котором продаются лекарства (аптека)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8.Как называется здание, в котором хранится много книг туда можно прийти и почитать их (библиотека)</w:t>
                            </w:r>
                          </w:p>
                          <w:p w:rsidR="00E514F1" w:rsidRDefault="00E514F1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="00E514F1">
        <w:rPr>
          <w:rStyle w:val="a4"/>
          <w:rFonts w:ascii="Times New Roman" w:cs="Times New Roman" w:hAnsi="Times New Roman"/>
          <w:noProof/>
          <w:sz w:val="28"/>
          <w:szCs w:val="28"/>
          <w:lang w:val="en-US"/>
        </w:rPr>
        <w:drawing>
          <wp:inline distB="0" distL="0" distR="0" distT="0" wp14:anchorId="201F00E3" wp14:editId="6071D8C2">
            <wp:extent cx="7559675" cy="10705465"/>
            <wp:effectExtent b="635" l="0" r="3175" t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E514F1" w:rsidR="005D251D" w:rsidRDefault="00E514F1" w:rsidRPr="00E514F1">
      <w:p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62336" simplePos="0">
                <wp:simplePos x="0" y="0"/>
                <wp:positionH relativeFrom="column">
                  <wp:posOffset>695325</wp:posOffset>
                </wp:positionH>
                <wp:positionV relativeFrom="paragraph">
                  <wp:posOffset>628650</wp:posOffset>
                </wp:positionV>
                <wp:extent cx="6191250" cy="9448800"/>
                <wp:effectExtent b="0" l="0" r="0" t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44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5.Интерактивная игра «Лесные жители».</w:t>
                            </w:r>
                          </w:p>
                          <w:p w:rsidP="00E514F1" w:rsidR="00E514F1" w:rsidRDefault="00E514F1" w:rsidRPr="00CC4CA2">
                            <w:pPr>
                              <w:pStyle w:val="a5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. Наша Беларусь богата не только реками, озёрами, но и лесами. Вам надо по описанию догадаться, о каком лесном жители белорусских лесов идёт речь. </w:t>
                            </w:r>
                          </w:p>
                          <w:p w:rsidP="00E514F1" w:rsidR="00E514F1" w:rsidRDefault="00E514F1" w:rsidRPr="00CC4CA2">
                            <w:pPr>
                              <w:spacing w:after="225" w:before="225" w:line="240" w:lineRule="auto"/>
                              <w:ind w:firstLine="709"/>
                              <w:jc w:val="both"/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В.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вот и подошла наша игра к концу. 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>А теперь пришло время подвести итоги 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bCs/>
                                <w:color w:val="111111"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викторины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color w:val="111111"/>
                                <w:sz w:val="28"/>
                                <w:szCs w:val="28"/>
                                <w:lang w:eastAsia="ru-RU"/>
                              </w:rPr>
                              <w:t xml:space="preserve">. Давайте посмотрим, сколько васильков набрала каждая команда. </w:t>
                            </w:r>
                            <w:r w:rsidRPr="00CC4CA2">
                              <w:rPr>
                                <w:rFonts w:ascii="Times New Roman" w:cs="Times New Roman" w:eastAsia="Times New Roman" w:hAnsi="Times New Roman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color="auto" w:frame="1" w:space="0" w:sz="0" w:val="none"/>
                                <w:lang w:eastAsia="ru-RU"/>
                              </w:rPr>
                              <w:t>(Награждение участников)</w:t>
                            </w:r>
                          </w:p>
                          <w:p w:rsidP="00E514F1" w:rsidR="00E514F1" w:rsidRDefault="00E514F1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Рефлексия.</w:t>
                            </w:r>
                          </w:p>
                          <w:p w:rsidP="00E514F1" w:rsidR="00E514F1" w:rsidRDefault="00E514F1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b/>
                                <w:sz w:val="28"/>
                                <w:szCs w:val="28"/>
                              </w:rPr>
                              <w:t>В:</w:t>
                            </w: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 xml:space="preserve"> Ребята, посмотрите на это чистое и мирное небо (на экране изображение неба). Если все на занятии вам понравилось, все удалось, у вас хорошее настроение – «запустите» в небо большого аиста. Если вы сегодня испытали затруднения в выполнении задания, вас что – либо огорчило, «запустите» в небо аиста поменьше.</w:t>
                            </w:r>
                          </w:p>
                          <w:p w:rsidP="00E514F1" w:rsidR="00E514F1" w:rsidRDefault="00E514F1" w:rsidRPr="00CC4CA2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</w:pPr>
                            <w:r w:rsidRPr="00CC4CA2">
                              <w:rPr>
                                <w:rFonts w:ascii="Times New Roman" w:cs="Times New Roman" w:hAnsi="Times New Roman"/>
                                <w:sz w:val="28"/>
                                <w:szCs w:val="28"/>
                              </w:rPr>
                              <w:t>Звучит белорусская песня «Белый аист летит», дети «запускают» в небо аистов.</w:t>
                            </w:r>
                          </w:p>
                          <w:p w:rsidR="00E514F1" w:rsidRDefault="00E514F1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Style w:val="a4"/>
          <w:rFonts w:ascii="Times New Roman" w:cs="Times New Roman" w:hAnsi="Times New Roman"/>
          <w:noProof/>
          <w:sz w:val="28"/>
          <w:szCs w:val="28"/>
          <w:lang w:val="en-US"/>
        </w:rPr>
        <w:drawing>
          <wp:inline distB="0" distL="0" distR="0" distT="0" wp14:anchorId="2536261B" wp14:editId="29609E98">
            <wp:extent cx="7559675" cy="10705465"/>
            <wp:effectExtent b="635" l="0" r="3175" t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0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251D" w:rsidRPr="00E514F1" w:rsidSect="00452DC6">
      <w:footerReference r:id="rId9" w:type="default"/>
      <w:pgSz w:h="16838" w:w="11906"/>
      <w:pgMar w:bottom="0" w:footer="709" w:gutter="0" w:header="709" w:left="0" w:right="0" w:top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AE" w:rsidRDefault="007479AE" w:rsidP="005D251D">
      <w:pPr>
        <w:spacing w:after="0" w:line="240" w:lineRule="auto"/>
      </w:pPr>
      <w:r>
        <w:separator/>
      </w:r>
    </w:p>
  </w:endnote>
  <w:endnote w:type="continuationSeparator" w:id="0">
    <w:p w:rsidR="007479AE" w:rsidRDefault="007479AE" w:rsidP="005D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A2" w:rsidRDefault="00CC4CA2">
    <w:pPr>
      <w:pStyle w:val="a8"/>
      <w:jc w:val="center"/>
    </w:pPr>
  </w:p>
  <w:p w:rsidR="00CC4CA2" w:rsidRDefault="00CC4C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AE" w:rsidRDefault="007479AE" w:rsidP="005D251D">
      <w:pPr>
        <w:spacing w:after="0" w:line="240" w:lineRule="auto"/>
      </w:pPr>
      <w:r>
        <w:separator/>
      </w:r>
    </w:p>
  </w:footnote>
  <w:footnote w:type="continuationSeparator" w:id="0">
    <w:p w:rsidR="007479AE" w:rsidRDefault="007479AE" w:rsidP="005D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A"/>
    <w:rsid w:val="00017D50"/>
    <w:rsid w:val="00022B23"/>
    <w:rsid w:val="0008399E"/>
    <w:rsid w:val="000D6AEC"/>
    <w:rsid w:val="00124B3A"/>
    <w:rsid w:val="0013700D"/>
    <w:rsid w:val="001C3BF4"/>
    <w:rsid w:val="001C4593"/>
    <w:rsid w:val="0028692C"/>
    <w:rsid w:val="00296654"/>
    <w:rsid w:val="002C486F"/>
    <w:rsid w:val="002F3465"/>
    <w:rsid w:val="0031461C"/>
    <w:rsid w:val="00326CC0"/>
    <w:rsid w:val="00356941"/>
    <w:rsid w:val="003C17DB"/>
    <w:rsid w:val="00422A4D"/>
    <w:rsid w:val="004328BB"/>
    <w:rsid w:val="00435024"/>
    <w:rsid w:val="00452DC6"/>
    <w:rsid w:val="00502480"/>
    <w:rsid w:val="0052249B"/>
    <w:rsid w:val="00567402"/>
    <w:rsid w:val="0058375D"/>
    <w:rsid w:val="005D251D"/>
    <w:rsid w:val="005E4AC4"/>
    <w:rsid w:val="005E78EA"/>
    <w:rsid w:val="007208D5"/>
    <w:rsid w:val="00733E9A"/>
    <w:rsid w:val="007479AE"/>
    <w:rsid w:val="00757CDD"/>
    <w:rsid w:val="007A16F0"/>
    <w:rsid w:val="007A1733"/>
    <w:rsid w:val="007A2E46"/>
    <w:rsid w:val="007F485B"/>
    <w:rsid w:val="00850D50"/>
    <w:rsid w:val="00853D58"/>
    <w:rsid w:val="0086772B"/>
    <w:rsid w:val="008A6F25"/>
    <w:rsid w:val="008F7B7F"/>
    <w:rsid w:val="00956173"/>
    <w:rsid w:val="009B0AD9"/>
    <w:rsid w:val="009D18BB"/>
    <w:rsid w:val="00A15461"/>
    <w:rsid w:val="00AF593D"/>
    <w:rsid w:val="00B567E9"/>
    <w:rsid w:val="00BA5F3A"/>
    <w:rsid w:val="00C359BE"/>
    <w:rsid w:val="00CB3C5F"/>
    <w:rsid w:val="00CC4CA2"/>
    <w:rsid w:val="00D02CC1"/>
    <w:rsid w:val="00D4187C"/>
    <w:rsid w:val="00E277FA"/>
    <w:rsid w:val="00E514F1"/>
    <w:rsid w:val="00E967C2"/>
    <w:rsid w:val="00FC3075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,"/>
  <w14:docId w14:val="6816F7D8"/>
  <w15:docId w15:val="{3C375A06-D242-4F13-8315-04A29F67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F3A"/>
    <w:rPr>
      <w:b/>
      <w:bCs/>
    </w:rPr>
  </w:style>
  <w:style w:type="paragraph" w:styleId="a5">
    <w:name w:val="No Spacing"/>
    <w:uiPriority w:val="1"/>
    <w:qFormat/>
    <w:rsid w:val="00296654"/>
    <w:pPr>
      <w:spacing w:after="0" w:line="240" w:lineRule="auto"/>
    </w:pPr>
  </w:style>
  <w:style w:type="paragraph" w:customStyle="1" w:styleId="c1">
    <w:name w:val="c1"/>
    <w:basedOn w:val="a"/>
    <w:rsid w:val="0029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6654"/>
  </w:style>
  <w:style w:type="character" w:customStyle="1" w:styleId="c10">
    <w:name w:val="c10"/>
    <w:basedOn w:val="a0"/>
    <w:rsid w:val="00296654"/>
  </w:style>
  <w:style w:type="character" w:customStyle="1" w:styleId="c12">
    <w:name w:val="c12"/>
    <w:basedOn w:val="a0"/>
    <w:rsid w:val="00296654"/>
  </w:style>
  <w:style w:type="paragraph" w:customStyle="1" w:styleId="c5">
    <w:name w:val="c5"/>
    <w:basedOn w:val="a"/>
    <w:rsid w:val="0029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D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51D"/>
  </w:style>
  <w:style w:type="paragraph" w:styleId="a8">
    <w:name w:val="footer"/>
    <w:basedOn w:val="a"/>
    <w:link w:val="a9"/>
    <w:uiPriority w:val="99"/>
    <w:unhideWhenUsed/>
    <w:rsid w:val="005D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51D"/>
  </w:style>
  <w:style w:type="paragraph" w:styleId="aa">
    <w:name w:val="Balloon Text"/>
    <w:basedOn w:val="a"/>
    <w:link w:val="ab"/>
    <w:uiPriority w:val="99"/>
    <w:semiHidden/>
    <w:unhideWhenUsed/>
    <w:rsid w:val="00CC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png" Type="http://schemas.openxmlformats.org/officeDocument/2006/relationships/image"/><Relationship Id="rId11" Target="theme/theme1.xml" Type="http://schemas.openxmlformats.org/officeDocument/2006/relationships/theme"/><Relationship Id="rId5" Target="endnotes.xml" Type="http://schemas.openxmlformats.org/officeDocument/2006/relationships/endnotes"/><Relationship Id="rId10" Target="fontTable.xml" Type="http://schemas.openxmlformats.org/officeDocument/2006/relationships/fontTable"/><Relationship Id="rId4" Target="footnotes.xml" Type="http://schemas.openxmlformats.org/officeDocument/2006/relationships/foot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6</cp:revision>
  <cp:lastPrinted>2022-11-27T12:17:00Z</cp:lastPrinted>
  <dcterms:created xsi:type="dcterms:W3CDTF">2024-01-16T12:48:00Z</dcterms:created>
  <dcterms:modified xsi:type="dcterms:W3CDTF">2024-01-22T13:38:00Z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324998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